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81279" w14:textId="10319419" w:rsidR="00D53111" w:rsidRDefault="00FF29F9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北京外国语大学</w:t>
      </w:r>
      <w:bookmarkStart w:id="0" w:name="_GoBack"/>
      <w:bookmarkEnd w:id="0"/>
      <w:r w:rsidR="00984892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21</w:t>
      </w:r>
      <w:r w:rsidR="00984892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世纪马克思主义国际传播人才培养项目简介</w:t>
      </w:r>
    </w:p>
    <w:p w14:paraId="2CE54112" w14:textId="77777777" w:rsidR="00D53111" w:rsidRDefault="00984892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</w:t>
      </w:r>
    </w:p>
    <w:p w14:paraId="53543403" w14:textId="77777777" w:rsidR="00D53111" w:rsidRDefault="00984892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为创新人才培养模式，满足国家发展战略人才需求，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年春，北京外国语大学和中国人民大学联合开设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sz w:val="28"/>
          <w:szCs w:val="28"/>
        </w:rPr>
        <w:t>世纪马克思主义国际传播人才培养项目”。项目融合发挥北京外国语大学外国语言文学、中国人民大学马克思主义理论的学科和专业优势，采取“马克思主义理论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英语”“</w:t>
      </w:r>
      <w:r>
        <w:rPr>
          <w:rFonts w:ascii="仿宋_GB2312" w:eastAsia="仿宋_GB2312" w:hAnsi="仿宋_GB2312" w:cs="仿宋_GB2312" w:hint="eastAsia"/>
          <w:sz w:val="28"/>
          <w:szCs w:val="28"/>
        </w:rPr>
        <w:t>中国共产党历史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英语”的校级辅修专业人才培养模式，致力于培养英语语言功底扎实，掌握马克思主义理论知识和研究方法，具备较高政治思想理论素养、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兼具家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国情怀和全球视野的马克思主义国际传播人才。项目班每年从两校全日制大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本科生中进行选拔，经遴选进入项目班的非英语专业学生自动转专业至英语学院学习。修完项目培养方案规定的所有课程且成绩合格者，可获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中国人民大学辅修专业证书。</w:t>
      </w:r>
    </w:p>
    <w:sectPr w:rsidR="00D5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71CB" w14:textId="77777777" w:rsidR="00984892" w:rsidRDefault="00984892" w:rsidP="00FF29F9">
      <w:r>
        <w:separator/>
      </w:r>
    </w:p>
  </w:endnote>
  <w:endnote w:type="continuationSeparator" w:id="0">
    <w:p w14:paraId="638B0BB4" w14:textId="77777777" w:rsidR="00984892" w:rsidRDefault="00984892" w:rsidP="00FF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353C7" w14:textId="77777777" w:rsidR="00984892" w:rsidRDefault="00984892" w:rsidP="00FF29F9">
      <w:r>
        <w:separator/>
      </w:r>
    </w:p>
  </w:footnote>
  <w:footnote w:type="continuationSeparator" w:id="0">
    <w:p w14:paraId="569FB873" w14:textId="77777777" w:rsidR="00984892" w:rsidRDefault="00984892" w:rsidP="00FF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llYWRmZjg2M2FkNGMzYmFhOTU5OGQwOTg2ZDljZTAifQ=="/>
  </w:docVars>
  <w:rsids>
    <w:rsidRoot w:val="00B70219"/>
    <w:rsid w:val="002D28F9"/>
    <w:rsid w:val="005F5554"/>
    <w:rsid w:val="00984892"/>
    <w:rsid w:val="00AD6113"/>
    <w:rsid w:val="00AF0225"/>
    <w:rsid w:val="00B70219"/>
    <w:rsid w:val="00C224A1"/>
    <w:rsid w:val="00D53111"/>
    <w:rsid w:val="00FF29F9"/>
    <w:rsid w:val="0849080C"/>
    <w:rsid w:val="0CD905ED"/>
    <w:rsid w:val="1468384A"/>
    <w:rsid w:val="173662B2"/>
    <w:rsid w:val="2AE362AD"/>
    <w:rsid w:val="2BE134FC"/>
    <w:rsid w:val="34AE6C82"/>
    <w:rsid w:val="3B0F4170"/>
    <w:rsid w:val="404E74E8"/>
    <w:rsid w:val="49B04D70"/>
    <w:rsid w:val="4B9922B7"/>
    <w:rsid w:val="533C7799"/>
    <w:rsid w:val="557846F6"/>
    <w:rsid w:val="5F9F6AB7"/>
    <w:rsid w:val="61B73F5E"/>
    <w:rsid w:val="676E70C7"/>
    <w:rsid w:val="78CC6C21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0D6FF"/>
  <w15:docId w15:val="{4165CF2C-6D32-458C-84AC-9FEF83F0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JY</cp:lastModifiedBy>
  <cp:revision>3</cp:revision>
  <dcterms:created xsi:type="dcterms:W3CDTF">2025-03-04T06:57:00Z</dcterms:created>
  <dcterms:modified xsi:type="dcterms:W3CDTF">2025-03-06T01:18:00Z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7EAFA07A23734494AADE45401CC61C39_13</vt:lpwstr>
  </property>
  <property fmtid="{D5CDD505-2E9C-101B-9397-08002B2CF9AE}" pid="4" name="KSOTemplateDocerSaveRecord">
    <vt:lpwstr>eyJoZGlkIjoiMDI4M2JkODRjYzQwYzY4MTQxMjA3MjUxN2ZhYmRiMjAiLCJ1c2VySWQiOiIxNjY1MTgzODcxIn0=</vt:lpwstr>
  </property>
</Properties>
</file>