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087C4">
      <w:pPr>
        <w:spacing w:line="220" w:lineRule="atLeast"/>
        <w:rPr>
          <w:rFonts w:hint="eastAsia" w:ascii="黑体" w:hAnsi="黑体" w:eastAsia="黑体"/>
          <w:sz w:val="32"/>
          <w:szCs w:val="32"/>
          <w:lang w:eastAsia="zh-CN"/>
        </w:rPr>
      </w:pPr>
      <w:r>
        <w:rPr>
          <w:rFonts w:ascii="黑体" w:hAnsi="黑体" w:eastAsia="黑体"/>
          <w:sz w:val="32"/>
          <w:szCs w:val="32"/>
        </w:rPr>
        <w:t>附件</w:t>
      </w:r>
      <w:r>
        <w:rPr>
          <w:rFonts w:hint="eastAsia" w:ascii="黑体" w:hAnsi="黑体" w:eastAsia="黑体"/>
          <w:sz w:val="32"/>
          <w:szCs w:val="32"/>
          <w:lang w:val="en-US" w:eastAsia="zh-CN"/>
        </w:rPr>
        <w:t>3</w:t>
      </w:r>
      <w:bookmarkStart w:id="0" w:name="_GoBack"/>
      <w:bookmarkEnd w:id="0"/>
    </w:p>
    <w:p w14:paraId="15CF51C9">
      <w:pPr>
        <w:spacing w:line="220" w:lineRule="atLeast"/>
        <w:jc w:val="center"/>
        <w:rPr>
          <w:rFonts w:ascii="Times New Roman" w:hAnsi="Times New Roman" w:eastAsia="方正小标宋简体"/>
          <w:sz w:val="44"/>
          <w:szCs w:val="44"/>
        </w:rPr>
      </w:pPr>
      <w:r>
        <w:rPr>
          <w:rFonts w:ascii="Times New Roman" w:hAnsi="Times New Roman" w:eastAsia="方正小标宋简体"/>
          <w:sz w:val="44"/>
          <w:szCs w:val="44"/>
        </w:rPr>
        <w:t>知情同意书</w:t>
      </w:r>
    </w:p>
    <w:p w14:paraId="59AFA266">
      <w:pPr>
        <w:spacing w:line="360" w:lineRule="auto"/>
        <w:ind w:firstLine="600" w:firstLineChars="200"/>
        <w:rPr>
          <w:rFonts w:ascii="仿宋" w:hAnsi="仿宋" w:eastAsia="仿宋" w:cs="仿宋"/>
          <w:color w:val="000000"/>
          <w:kern w:val="0"/>
          <w:sz w:val="30"/>
          <w:szCs w:val="30"/>
          <w:lang w:bidi="ar"/>
        </w:rPr>
      </w:pPr>
    </w:p>
    <w:p w14:paraId="093EF590">
      <w:pPr>
        <w:spacing w:line="360" w:lineRule="auto"/>
        <w:ind w:firstLine="600" w:firstLineChars="200"/>
        <w:rPr>
          <w:rFonts w:hint="eastAsia" w:ascii="Times New Roman" w:hAnsi="Times New Roman" w:eastAsia="仿宋"/>
          <w:sz w:val="32"/>
          <w:szCs w:val="32"/>
          <w:lang w:eastAsia="zh-CN"/>
        </w:rPr>
      </w:pPr>
      <w:r>
        <w:rPr>
          <w:rFonts w:ascii="仿宋" w:hAnsi="仿宋" w:eastAsia="仿宋" w:cs="仿宋"/>
          <w:color w:val="000000"/>
          <w:kern w:val="0"/>
          <w:sz w:val="30"/>
          <w:szCs w:val="30"/>
          <w:lang w:bidi="ar"/>
        </w:rPr>
        <w:t>根据《中华人民共和国执业医师法》</w:t>
      </w:r>
      <w:r>
        <w:rPr>
          <w:rFonts w:hint="eastAsia" w:ascii="仿宋" w:hAnsi="仿宋" w:eastAsia="仿宋" w:cs="仿宋"/>
          <w:color w:val="000000"/>
          <w:kern w:val="0"/>
          <w:sz w:val="30"/>
          <w:szCs w:val="30"/>
          <w:lang w:bidi="ar"/>
        </w:rPr>
        <w:t>和</w:t>
      </w:r>
      <w:r>
        <w:rPr>
          <w:rFonts w:ascii="仿宋" w:hAnsi="仿宋" w:eastAsia="仿宋" w:cs="仿宋"/>
          <w:color w:val="000000"/>
          <w:kern w:val="0"/>
          <w:sz w:val="30"/>
          <w:szCs w:val="30"/>
          <w:lang w:bidi="ar"/>
        </w:rPr>
        <w:t>《医</w:t>
      </w:r>
      <w:r>
        <w:rPr>
          <w:rFonts w:hint="eastAsia" w:ascii="仿宋" w:hAnsi="仿宋" w:eastAsia="仿宋" w:cs="仿宋"/>
          <w:color w:val="000000"/>
          <w:kern w:val="0"/>
          <w:sz w:val="30"/>
          <w:szCs w:val="30"/>
          <w:lang w:bidi="ar"/>
        </w:rPr>
        <w:t>师资格考试报名资格规定（2014版）》（国卫医发〔2014〕11 号）相关规定，报考相应类别执业医师资格考试的本科学历条件为五年及以上学制且符合相关要求的医学专业毕业</w:t>
      </w:r>
      <w:r>
        <w:rPr>
          <w:rFonts w:hint="eastAsia" w:ascii="仿宋" w:hAnsi="仿宋" w:eastAsia="仿宋" w:cs="仿宋"/>
          <w:color w:val="000000"/>
          <w:kern w:val="0"/>
          <w:sz w:val="30"/>
          <w:szCs w:val="30"/>
          <w:lang w:eastAsia="zh-CN" w:bidi="ar"/>
        </w:rPr>
        <w:t>生。</w:t>
      </w:r>
    </w:p>
    <w:p w14:paraId="14ABD768">
      <w:pPr>
        <w:spacing w:line="360" w:lineRule="auto"/>
        <w:ind w:firstLine="602" w:firstLineChars="200"/>
        <w:rPr>
          <w:rFonts w:ascii="Times New Roman" w:hAnsi="Times New Roman" w:eastAsia="仿宋_GB2312"/>
          <w:sz w:val="32"/>
          <w:szCs w:val="32"/>
        </w:rPr>
      </w:pPr>
      <w:r>
        <w:rPr>
          <w:rFonts w:hint="eastAsia" w:ascii="仿宋" w:hAnsi="仿宋" w:eastAsia="仿宋" w:cs="仿宋"/>
          <w:b/>
          <w:bCs/>
          <w:color w:val="000000"/>
          <w:kern w:val="0"/>
          <w:sz w:val="30"/>
          <w:szCs w:val="30"/>
          <w:lang w:bidi="ar"/>
        </w:rPr>
        <w:t>我校医学门类第二学士学位专业学制为二年，其专业毕业生不能以该学历报考医师资格考试</w:t>
      </w:r>
      <w:r>
        <w:rPr>
          <w:rFonts w:hint="eastAsia" w:ascii="仿宋" w:hAnsi="仿宋" w:eastAsia="仿宋" w:cs="仿宋"/>
          <w:b/>
          <w:bCs/>
          <w:color w:val="000000"/>
          <w:kern w:val="0"/>
          <w:sz w:val="30"/>
          <w:szCs w:val="30"/>
          <w:lang w:eastAsia="zh-CN" w:bidi="ar"/>
        </w:rPr>
        <w:t>。</w:t>
      </w:r>
      <w:r>
        <w:rPr>
          <w:rFonts w:hint="eastAsia" w:ascii="仿宋" w:hAnsi="仿宋" w:eastAsia="仿宋" w:cs="仿宋"/>
          <w:b/>
          <w:bCs/>
          <w:color w:val="000000"/>
          <w:kern w:val="0"/>
          <w:sz w:val="30"/>
          <w:szCs w:val="30"/>
          <w:lang w:bidi="ar"/>
        </w:rPr>
        <w:t xml:space="preserve"> </w:t>
      </w:r>
    </w:p>
    <w:p w14:paraId="50A27E75">
      <w:pPr>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我已知悉陕西中医药大学第二学士学位毕业生不能以该学历报考相关医师资格考试。</w:t>
      </w:r>
    </w:p>
    <w:p w14:paraId="0EAF5E7B">
      <w:pPr>
        <w:spacing w:line="360" w:lineRule="auto"/>
        <w:ind w:right="640"/>
        <w:rPr>
          <w:rFonts w:ascii="Times New Roman" w:hAnsi="Times New Roman" w:eastAsia="仿宋_GB2312"/>
          <w:sz w:val="32"/>
          <w:szCs w:val="32"/>
        </w:rPr>
      </w:pPr>
    </w:p>
    <w:p w14:paraId="4CF14151">
      <w:pPr>
        <w:spacing w:line="360" w:lineRule="auto"/>
        <w:ind w:right="640" w:firstLine="4160" w:firstLineChars="1300"/>
        <w:rPr>
          <w:rFonts w:ascii="Times New Roman" w:hAnsi="Times New Roman" w:eastAsia="仿宋_GB2312"/>
          <w:sz w:val="32"/>
          <w:szCs w:val="32"/>
        </w:rPr>
      </w:pPr>
      <w:r>
        <w:rPr>
          <w:rFonts w:ascii="Times New Roman" w:hAnsi="Times New Roman" w:eastAsia="仿宋_GB2312"/>
          <w:sz w:val="32"/>
          <w:szCs w:val="32"/>
        </w:rPr>
        <w:t>学生签字：</w:t>
      </w:r>
    </w:p>
    <w:p w14:paraId="21C22364">
      <w:pPr>
        <w:spacing w:line="360" w:lineRule="auto"/>
        <w:ind w:right="640" w:firstLine="4160" w:firstLineChars="1300"/>
        <w:rPr>
          <w:rFonts w:ascii="Times New Roman" w:hAnsi="Times New Roman" w:eastAsia="仿宋_GB2312"/>
          <w:sz w:val="32"/>
          <w:szCs w:val="32"/>
        </w:rPr>
      </w:pPr>
      <w:r>
        <w:rPr>
          <w:rFonts w:ascii="Times New Roman" w:hAnsi="Times New Roman" w:eastAsia="仿宋_GB2312"/>
          <w:sz w:val="32"/>
          <w:szCs w:val="32"/>
        </w:rPr>
        <w:t>家长签字：</w:t>
      </w:r>
    </w:p>
    <w:p w14:paraId="1914CCCC">
      <w:pPr>
        <w:spacing w:line="360" w:lineRule="auto"/>
        <w:ind w:right="640" w:firstLine="4160" w:firstLineChars="1300"/>
        <w:rPr>
          <w:rFonts w:ascii="Times New Roman" w:hAnsi="Times New Roman" w:eastAsia="仿宋_GB2312"/>
          <w:sz w:val="32"/>
          <w:szCs w:val="32"/>
        </w:rPr>
      </w:pPr>
      <w:r>
        <w:rPr>
          <w:rFonts w:ascii="Times New Roman" w:hAnsi="Times New Roman" w:eastAsia="仿宋_GB2312"/>
          <w:sz w:val="32"/>
          <w:szCs w:val="32"/>
        </w:rPr>
        <w:t>联系电话：</w:t>
      </w:r>
    </w:p>
    <w:p w14:paraId="38663399">
      <w:pPr>
        <w:wordWrap w:val="0"/>
        <w:spacing w:line="360" w:lineRule="auto"/>
        <w:ind w:firstLine="1134"/>
        <w:jc w:val="center"/>
        <w:rPr>
          <w:rFonts w:ascii="Times New Roman" w:hAnsi="Times New Roman"/>
        </w:rPr>
      </w:pP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 xml:space="preserve"> 年    月   </w:t>
      </w:r>
      <w:r>
        <w:rPr>
          <w:rFonts w:hint="eastAsia" w:ascii="Times New Roman" w:hAnsi="Times New Roman" w:eastAsia="仿宋_GB2312"/>
          <w:sz w:val="32"/>
          <w:szCs w:val="32"/>
        </w:rPr>
        <w:t xml:space="preserve">  日</w:t>
      </w:r>
    </w:p>
    <w:p w14:paraId="2D8A9721"/>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6446A3"/>
    <w:rsid w:val="1E644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2025-05-07T07:43:00Z</dcterms:created>
  <dc:creator>Season''.Ooni',</dc:creator>
  <cp:lastModifiedBy>Season''.Ooni',</cp:lastModifiedBy>
  <dcterms:modified xsi:type="dcterms:W3CDTF">2025-05-07T07:46:31Z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2C6B20307ADB4C8ABA486F85011371FF_11</vt:lpwstr>
  </property>
  <property fmtid="{D5CDD505-2E9C-101B-9397-08002B2CF9AE}" pid="4" name="KSOTemplateDocerSaveRecord">
    <vt:lpwstr>eyJoZGlkIjoiOGIyZDljODg3ODg2MDg3MzUzN2ZiNjFjZmQ2OGZlODUiLCJ1c2VySWQiOiIxMDY0NTMzMTIyIn0=</vt:lpwstr>
  </property>
</Properties>
</file>